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C0917" w14:textId="77777777" w:rsidR="00E33569" w:rsidRDefault="00E33569"/>
    <w:p w14:paraId="69EA5C73" w14:textId="5801F5C7" w:rsidR="00E33569" w:rsidRPr="00E33569" w:rsidRDefault="00E33569">
      <w:pPr>
        <w:rPr>
          <w:rFonts w:ascii="EDF 2020" w:hAnsi="EDF 2020" w:cs="EDF 2020"/>
          <w:b/>
          <w:bCs/>
          <w:color w:val="FE5716"/>
          <w:sz w:val="32"/>
          <w:szCs w:val="32"/>
          <w:u w:val="single"/>
        </w:rPr>
      </w:pPr>
      <w:r w:rsidRPr="00E33569">
        <w:rPr>
          <w:rFonts w:ascii="EDF 2020" w:hAnsi="EDF 2020" w:cs="EDF 2020"/>
          <w:b/>
          <w:bCs/>
          <w:color w:val="FE5716"/>
          <w:sz w:val="32"/>
          <w:szCs w:val="32"/>
          <w:u w:val="single"/>
        </w:rPr>
        <w:t>Your essentials checklist</w:t>
      </w:r>
    </w:p>
    <w:p w14:paraId="2D8C17DE" w14:textId="77777777" w:rsidR="00E33569" w:rsidRPr="00E33569" w:rsidRDefault="00E33569">
      <w:pPr>
        <w:rPr>
          <w:rFonts w:ascii="EDF 2020" w:hAnsi="EDF 2020" w:cs="EDF 2020"/>
          <w:color w:val="FE5716"/>
          <w:sz w:val="28"/>
          <w:szCs w:val="28"/>
        </w:rPr>
      </w:pPr>
    </w:p>
    <w:tbl>
      <w:tblPr>
        <w:tblW w:w="83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340"/>
      </w:tblGrid>
      <w:tr w:rsidR="00E33569" w:rsidRPr="00E33569" w14:paraId="5250F740" w14:textId="77777777" w:rsidTr="00E33569">
        <w:trPr>
          <w:trHeight w:val="608"/>
        </w:trPr>
        <w:tc>
          <w:tcPr>
            <w:tcW w:w="8340" w:type="dxa"/>
            <w:shd w:val="clear" w:color="auto" w:fill="auto"/>
            <w:tcMar>
              <w:top w:w="170" w:type="dxa"/>
              <w:left w:w="144" w:type="dxa"/>
              <w:bottom w:w="170" w:type="dxa"/>
              <w:right w:w="144" w:type="dxa"/>
            </w:tcMar>
            <w:hideMark/>
          </w:tcPr>
          <w:p w14:paraId="6B8E6F4E" w14:textId="0BB86748" w:rsidR="00E33569" w:rsidRPr="00E33569" w:rsidRDefault="00E33569" w:rsidP="00E33569">
            <w:pPr>
              <w:rPr>
                <w:rFonts w:ascii="EDF 2020 Light" w:hAnsi="EDF 2020 Light" w:cs="EDF 2020"/>
                <w:color w:val="1E4279"/>
                <w:sz w:val="24"/>
                <w:szCs w:val="24"/>
              </w:rPr>
            </w:pPr>
            <w:sdt>
              <w:sdtPr>
                <w:rPr>
                  <w:rFonts w:ascii="EDF 2020 Light" w:hAnsi="EDF 2020 Light" w:cs="EDF 2020"/>
                  <w:color w:val="1E4279"/>
                  <w:sz w:val="24"/>
                  <w:szCs w:val="24"/>
                </w:rPr>
                <w:id w:val="-1569024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3F55">
                  <w:rPr>
                    <w:rFonts w:ascii="MS Gothic" w:eastAsia="MS Gothic" w:hAnsi="MS Gothic" w:cs="EDF 2020" w:hint="eastAsia"/>
                    <w:color w:val="1E4279"/>
                    <w:sz w:val="24"/>
                    <w:szCs w:val="24"/>
                  </w:rPr>
                  <w:t>☐</w:t>
                </w:r>
              </w:sdtContent>
            </w:sdt>
            <w:r w:rsidRPr="00E33569">
              <w:rPr>
                <w:rFonts w:ascii="EDF 2020 Light" w:hAnsi="EDF 2020 Light" w:cs="EDF 2020"/>
                <w:color w:val="1E4279"/>
                <w:sz w:val="24"/>
                <w:szCs w:val="24"/>
              </w:rPr>
              <w:t xml:space="preserve"> C</w:t>
            </w:r>
            <w:r w:rsidRPr="00E33569">
              <w:rPr>
                <w:rFonts w:ascii="EDF 2020 Light" w:hAnsi="EDF 2020 Light" w:cs="EDF 2020"/>
                <w:color w:val="1E4279"/>
                <w:sz w:val="24"/>
                <w:szCs w:val="24"/>
              </w:rPr>
              <w:t>heck your site list. Add any site references and site contact details</w:t>
            </w:r>
          </w:p>
        </w:tc>
      </w:tr>
      <w:tr w:rsidR="00E33569" w:rsidRPr="00E33569" w14:paraId="77EA4006" w14:textId="77777777" w:rsidTr="00E33569">
        <w:trPr>
          <w:trHeight w:val="608"/>
        </w:trPr>
        <w:tc>
          <w:tcPr>
            <w:tcW w:w="8340" w:type="dxa"/>
            <w:shd w:val="clear" w:color="auto" w:fill="auto"/>
            <w:tcMar>
              <w:top w:w="170" w:type="dxa"/>
              <w:left w:w="144" w:type="dxa"/>
              <w:bottom w:w="170" w:type="dxa"/>
              <w:right w:w="144" w:type="dxa"/>
            </w:tcMar>
            <w:hideMark/>
          </w:tcPr>
          <w:p w14:paraId="072A2C18" w14:textId="53009BA6" w:rsidR="00E33569" w:rsidRPr="00E33569" w:rsidRDefault="00E33569" w:rsidP="00E33569">
            <w:pPr>
              <w:rPr>
                <w:rFonts w:ascii="EDF 2020 Light" w:hAnsi="EDF 2020 Light" w:cs="EDF 2020"/>
                <w:color w:val="1E4279"/>
                <w:sz w:val="24"/>
                <w:szCs w:val="24"/>
              </w:rPr>
            </w:pPr>
            <w:sdt>
              <w:sdtPr>
                <w:rPr>
                  <w:rFonts w:ascii="EDF 2020 Light" w:hAnsi="EDF 2020 Light" w:cs="EDF 2020"/>
                  <w:color w:val="1E4279"/>
                  <w:sz w:val="24"/>
                  <w:szCs w:val="24"/>
                </w:rPr>
                <w:id w:val="-2088751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3F55">
                  <w:rPr>
                    <w:rFonts w:ascii="MS Gothic" w:eastAsia="MS Gothic" w:hAnsi="MS Gothic" w:cs="EDF 2020" w:hint="eastAsia"/>
                    <w:color w:val="1E4279"/>
                    <w:sz w:val="24"/>
                    <w:szCs w:val="24"/>
                  </w:rPr>
                  <w:t>☐</w:t>
                </w:r>
              </w:sdtContent>
            </w:sdt>
            <w:r w:rsidRPr="00E33569">
              <w:rPr>
                <w:rFonts w:ascii="EDF 2020 Light" w:hAnsi="EDF 2020 Light" w:cs="EDF 2020"/>
                <w:color w:val="1E4279"/>
                <w:sz w:val="24"/>
                <w:szCs w:val="24"/>
              </w:rPr>
              <w:t xml:space="preserve"> S</w:t>
            </w:r>
            <w:r w:rsidRPr="00E33569">
              <w:rPr>
                <w:rFonts w:ascii="EDF 2020 Light" w:hAnsi="EDF 2020 Light" w:cs="EDF 2020"/>
                <w:color w:val="1E4279"/>
                <w:sz w:val="24"/>
                <w:szCs w:val="24"/>
              </w:rPr>
              <w:t>ubmit your direct agent agreement</w:t>
            </w:r>
          </w:p>
        </w:tc>
      </w:tr>
      <w:tr w:rsidR="00E33569" w:rsidRPr="00E33569" w14:paraId="57671020" w14:textId="77777777" w:rsidTr="00E33569">
        <w:trPr>
          <w:trHeight w:val="608"/>
        </w:trPr>
        <w:tc>
          <w:tcPr>
            <w:tcW w:w="8340" w:type="dxa"/>
            <w:shd w:val="clear" w:color="auto" w:fill="auto"/>
            <w:tcMar>
              <w:top w:w="170" w:type="dxa"/>
              <w:left w:w="144" w:type="dxa"/>
              <w:bottom w:w="170" w:type="dxa"/>
              <w:right w:w="144" w:type="dxa"/>
            </w:tcMar>
            <w:hideMark/>
          </w:tcPr>
          <w:p w14:paraId="70A725EE" w14:textId="0DD1D3C7" w:rsidR="00E33569" w:rsidRPr="00E33569" w:rsidRDefault="00E33569" w:rsidP="00E33569">
            <w:pPr>
              <w:rPr>
                <w:rFonts w:ascii="EDF 2020 Light" w:hAnsi="EDF 2020 Light" w:cs="EDF 2020"/>
                <w:color w:val="1E4279"/>
                <w:sz w:val="24"/>
                <w:szCs w:val="24"/>
              </w:rPr>
            </w:pPr>
            <w:sdt>
              <w:sdtPr>
                <w:rPr>
                  <w:rFonts w:ascii="EDF 2020 Light" w:hAnsi="EDF 2020 Light" w:cs="EDF 2020"/>
                  <w:color w:val="1E4279"/>
                  <w:sz w:val="24"/>
                  <w:szCs w:val="24"/>
                </w:rPr>
                <w:id w:val="-402222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3F55">
                  <w:rPr>
                    <w:rFonts w:ascii="MS Gothic" w:eastAsia="MS Gothic" w:hAnsi="MS Gothic" w:cs="EDF 2020" w:hint="eastAsia"/>
                    <w:color w:val="1E4279"/>
                    <w:sz w:val="24"/>
                    <w:szCs w:val="24"/>
                  </w:rPr>
                  <w:t>☐</w:t>
                </w:r>
              </w:sdtContent>
            </w:sdt>
            <w:r w:rsidRPr="00E33569">
              <w:rPr>
                <w:rFonts w:ascii="EDF 2020 Light" w:hAnsi="EDF 2020 Light" w:cs="EDF 2020"/>
                <w:color w:val="1E4279"/>
                <w:sz w:val="24"/>
                <w:szCs w:val="24"/>
              </w:rPr>
              <w:t xml:space="preserve"> R</w:t>
            </w:r>
            <w:r w:rsidRPr="00E33569">
              <w:rPr>
                <w:rFonts w:ascii="EDF 2020 Light" w:hAnsi="EDF 2020 Light" w:cs="EDF 2020"/>
                <w:color w:val="1E4279"/>
                <w:sz w:val="24"/>
                <w:szCs w:val="24"/>
              </w:rPr>
              <w:t xml:space="preserve">egister for </w:t>
            </w:r>
            <w:proofErr w:type="spellStart"/>
            <w:r w:rsidRPr="00E33569">
              <w:rPr>
                <w:rFonts w:ascii="EDF 2020 Light" w:hAnsi="EDF 2020 Light" w:cs="EDF 2020"/>
                <w:color w:val="1E4279"/>
                <w:sz w:val="24"/>
                <w:szCs w:val="24"/>
              </w:rPr>
              <w:t>MyBusiness</w:t>
            </w:r>
            <w:proofErr w:type="spellEnd"/>
            <w:r w:rsidRPr="00E33569">
              <w:rPr>
                <w:rFonts w:ascii="EDF 2020 Light" w:hAnsi="EDF 2020 Light" w:cs="EDF 2020"/>
                <w:color w:val="1E4279"/>
                <w:sz w:val="24"/>
                <w:szCs w:val="24"/>
              </w:rPr>
              <w:t xml:space="preserve"> </w:t>
            </w:r>
          </w:p>
        </w:tc>
      </w:tr>
      <w:tr w:rsidR="00E33569" w:rsidRPr="00E33569" w14:paraId="34B2F40F" w14:textId="77777777" w:rsidTr="00E33569">
        <w:trPr>
          <w:trHeight w:val="636"/>
        </w:trPr>
        <w:tc>
          <w:tcPr>
            <w:tcW w:w="8340" w:type="dxa"/>
            <w:shd w:val="clear" w:color="auto" w:fill="auto"/>
            <w:tcMar>
              <w:top w:w="170" w:type="dxa"/>
              <w:left w:w="144" w:type="dxa"/>
              <w:bottom w:w="170" w:type="dxa"/>
              <w:right w:w="144" w:type="dxa"/>
            </w:tcMar>
            <w:hideMark/>
          </w:tcPr>
          <w:p w14:paraId="27E26E6C" w14:textId="6D34400D" w:rsidR="00E33569" w:rsidRPr="00E33569" w:rsidRDefault="00E33569" w:rsidP="00E33569">
            <w:pPr>
              <w:rPr>
                <w:rFonts w:ascii="EDF 2020 Light" w:hAnsi="EDF 2020 Light" w:cs="EDF 2020"/>
                <w:color w:val="1E4279"/>
                <w:sz w:val="24"/>
                <w:szCs w:val="24"/>
              </w:rPr>
            </w:pPr>
            <w:sdt>
              <w:sdtPr>
                <w:rPr>
                  <w:rFonts w:ascii="EDF 2020 Light" w:hAnsi="EDF 2020 Light" w:cs="EDF 2020"/>
                  <w:color w:val="1E4279"/>
                  <w:sz w:val="24"/>
                  <w:szCs w:val="24"/>
                </w:rPr>
                <w:id w:val="535467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33569">
                  <w:rPr>
                    <w:rFonts w:ascii="Segoe UI Symbol" w:eastAsia="MS Gothic" w:hAnsi="Segoe UI Symbol" w:cs="Segoe UI Symbol"/>
                    <w:color w:val="1E4279"/>
                    <w:sz w:val="24"/>
                    <w:szCs w:val="24"/>
                  </w:rPr>
                  <w:t>☐</w:t>
                </w:r>
              </w:sdtContent>
            </w:sdt>
            <w:r w:rsidRPr="00E33569">
              <w:rPr>
                <w:rFonts w:ascii="EDF 2020 Light" w:hAnsi="EDF 2020 Light" w:cs="EDF 2020"/>
                <w:color w:val="1E4279"/>
                <w:sz w:val="24"/>
                <w:szCs w:val="24"/>
              </w:rPr>
              <w:t xml:space="preserve"> C</w:t>
            </w:r>
            <w:r w:rsidRPr="00E33569">
              <w:rPr>
                <w:rFonts w:ascii="EDF 2020 Light" w:hAnsi="EDF 2020 Light" w:cs="EDF 2020"/>
                <w:color w:val="1E4279"/>
                <w:sz w:val="24"/>
                <w:szCs w:val="24"/>
              </w:rPr>
              <w:t xml:space="preserve">onfirm your billing details  </w:t>
            </w:r>
          </w:p>
        </w:tc>
      </w:tr>
      <w:tr w:rsidR="00E33569" w:rsidRPr="00E33569" w14:paraId="386E0BDD" w14:textId="77777777" w:rsidTr="00E33569">
        <w:trPr>
          <w:trHeight w:val="608"/>
        </w:trPr>
        <w:tc>
          <w:tcPr>
            <w:tcW w:w="8340" w:type="dxa"/>
            <w:shd w:val="clear" w:color="auto" w:fill="auto"/>
            <w:tcMar>
              <w:top w:w="170" w:type="dxa"/>
              <w:left w:w="144" w:type="dxa"/>
              <w:bottom w:w="170" w:type="dxa"/>
              <w:right w:w="144" w:type="dxa"/>
            </w:tcMar>
            <w:hideMark/>
          </w:tcPr>
          <w:p w14:paraId="5049C096" w14:textId="538FE432" w:rsidR="00E33569" w:rsidRPr="00E33569" w:rsidRDefault="00E33569" w:rsidP="00E33569">
            <w:pPr>
              <w:rPr>
                <w:rFonts w:ascii="EDF 2020 Light" w:hAnsi="EDF 2020 Light" w:cs="EDF 2020"/>
                <w:color w:val="1E4279"/>
                <w:sz w:val="24"/>
                <w:szCs w:val="24"/>
              </w:rPr>
            </w:pPr>
            <w:sdt>
              <w:sdtPr>
                <w:rPr>
                  <w:rFonts w:ascii="EDF 2020 Light" w:hAnsi="EDF 2020 Light" w:cs="EDF 2020"/>
                  <w:color w:val="1E4279"/>
                  <w:sz w:val="24"/>
                  <w:szCs w:val="24"/>
                </w:rPr>
                <w:id w:val="-556320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33569">
                  <w:rPr>
                    <w:rFonts w:ascii="Segoe UI Symbol" w:eastAsia="MS Gothic" w:hAnsi="Segoe UI Symbol" w:cs="Segoe UI Symbol"/>
                    <w:color w:val="1E4279"/>
                    <w:sz w:val="24"/>
                    <w:szCs w:val="24"/>
                  </w:rPr>
                  <w:t>☐</w:t>
                </w:r>
              </w:sdtContent>
            </w:sdt>
            <w:r w:rsidRPr="00E33569">
              <w:rPr>
                <w:rFonts w:ascii="EDF 2020 Light" w:hAnsi="EDF 2020 Light" w:cs="EDF 2020"/>
                <w:color w:val="1E4279"/>
                <w:sz w:val="24"/>
                <w:szCs w:val="24"/>
              </w:rPr>
              <w:t xml:space="preserve"> C</w:t>
            </w:r>
            <w:r w:rsidRPr="00E33569">
              <w:rPr>
                <w:rFonts w:ascii="EDF 2020 Light" w:hAnsi="EDF 2020 Light" w:cs="EDF 2020"/>
                <w:color w:val="1E4279"/>
                <w:sz w:val="24"/>
                <w:szCs w:val="24"/>
              </w:rPr>
              <w:t xml:space="preserve">onfirm any consolidated billing requirements*  </w:t>
            </w:r>
          </w:p>
        </w:tc>
      </w:tr>
      <w:tr w:rsidR="00E33569" w:rsidRPr="00E33569" w14:paraId="109B86F8" w14:textId="77777777" w:rsidTr="00E33569">
        <w:trPr>
          <w:trHeight w:val="608"/>
        </w:trPr>
        <w:tc>
          <w:tcPr>
            <w:tcW w:w="8340" w:type="dxa"/>
            <w:shd w:val="clear" w:color="auto" w:fill="auto"/>
            <w:tcMar>
              <w:top w:w="170" w:type="dxa"/>
              <w:left w:w="144" w:type="dxa"/>
              <w:bottom w:w="170" w:type="dxa"/>
              <w:right w:w="144" w:type="dxa"/>
            </w:tcMar>
            <w:hideMark/>
          </w:tcPr>
          <w:p w14:paraId="70CA0129" w14:textId="104E1581" w:rsidR="00E33569" w:rsidRPr="00E33569" w:rsidRDefault="00E33569" w:rsidP="00E33569">
            <w:pPr>
              <w:rPr>
                <w:rFonts w:ascii="EDF 2020 Light" w:hAnsi="EDF 2020 Light" w:cs="EDF 2020"/>
                <w:color w:val="1E4279"/>
                <w:sz w:val="24"/>
                <w:szCs w:val="24"/>
              </w:rPr>
            </w:pPr>
            <w:sdt>
              <w:sdtPr>
                <w:rPr>
                  <w:rFonts w:ascii="EDF 2020 Light" w:hAnsi="EDF 2020 Light" w:cs="EDF 2020"/>
                  <w:color w:val="1E4279"/>
                  <w:sz w:val="24"/>
                  <w:szCs w:val="24"/>
                </w:rPr>
                <w:id w:val="628353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33569">
                  <w:rPr>
                    <w:rFonts w:ascii="Segoe UI Symbol" w:eastAsia="MS Gothic" w:hAnsi="Segoe UI Symbol" w:cs="Segoe UI Symbol"/>
                    <w:color w:val="1E4279"/>
                    <w:sz w:val="24"/>
                    <w:szCs w:val="24"/>
                  </w:rPr>
                  <w:t>☐</w:t>
                </w:r>
              </w:sdtContent>
            </w:sdt>
            <w:r w:rsidRPr="00E33569">
              <w:rPr>
                <w:rFonts w:ascii="EDF 2020 Light" w:hAnsi="EDF 2020 Light" w:cs="EDF 2020"/>
                <w:color w:val="1E4279"/>
                <w:sz w:val="24"/>
                <w:szCs w:val="24"/>
              </w:rPr>
              <w:t xml:space="preserve"> C</w:t>
            </w:r>
            <w:r w:rsidRPr="00E33569">
              <w:rPr>
                <w:rFonts w:ascii="EDF 2020 Light" w:hAnsi="EDF 2020 Light" w:cs="EDF 2020"/>
                <w:color w:val="1E4279"/>
                <w:sz w:val="24"/>
                <w:szCs w:val="24"/>
              </w:rPr>
              <w:t>omplete and return your direct debit instruction*</w:t>
            </w:r>
          </w:p>
        </w:tc>
      </w:tr>
      <w:tr w:rsidR="00E33569" w:rsidRPr="00E33569" w14:paraId="3C820A65" w14:textId="77777777" w:rsidTr="00E33569">
        <w:trPr>
          <w:trHeight w:val="608"/>
        </w:trPr>
        <w:tc>
          <w:tcPr>
            <w:tcW w:w="8340" w:type="dxa"/>
            <w:shd w:val="clear" w:color="auto" w:fill="auto"/>
            <w:tcMar>
              <w:top w:w="170" w:type="dxa"/>
              <w:left w:w="144" w:type="dxa"/>
              <w:bottom w:w="170" w:type="dxa"/>
              <w:right w:w="144" w:type="dxa"/>
            </w:tcMar>
            <w:hideMark/>
          </w:tcPr>
          <w:p w14:paraId="3995A259" w14:textId="1D6AA25E" w:rsidR="00E33569" w:rsidRPr="00E33569" w:rsidRDefault="00E33569" w:rsidP="00E33569">
            <w:pPr>
              <w:rPr>
                <w:rFonts w:ascii="EDF 2020 Light" w:hAnsi="EDF 2020 Light" w:cs="EDF 2020"/>
                <w:color w:val="1E4279"/>
                <w:sz w:val="24"/>
                <w:szCs w:val="24"/>
              </w:rPr>
            </w:pPr>
            <w:sdt>
              <w:sdtPr>
                <w:rPr>
                  <w:rFonts w:ascii="EDF 2020 Light" w:hAnsi="EDF 2020 Light" w:cs="EDF 2020"/>
                  <w:color w:val="1E4279"/>
                  <w:sz w:val="24"/>
                  <w:szCs w:val="24"/>
                </w:rPr>
                <w:id w:val="240460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33569">
                  <w:rPr>
                    <w:rFonts w:ascii="Segoe UI Symbol" w:eastAsia="MS Gothic" w:hAnsi="Segoe UI Symbol" w:cs="Segoe UI Symbol"/>
                    <w:color w:val="1E4279"/>
                    <w:sz w:val="24"/>
                    <w:szCs w:val="24"/>
                  </w:rPr>
                  <w:t>☐</w:t>
                </w:r>
              </w:sdtContent>
            </w:sdt>
            <w:r w:rsidRPr="00E33569">
              <w:rPr>
                <w:rFonts w:ascii="EDF 2020 Light" w:hAnsi="EDF 2020 Light" w:cs="EDF 2020"/>
                <w:color w:val="1E4279"/>
                <w:sz w:val="24"/>
                <w:szCs w:val="24"/>
              </w:rPr>
              <w:t xml:space="preserve"> C</w:t>
            </w:r>
            <w:r w:rsidRPr="00E33569">
              <w:rPr>
                <w:rFonts w:ascii="EDF 2020 Light" w:hAnsi="EDF 2020 Light" w:cs="EDF 2020"/>
                <w:color w:val="1E4279"/>
                <w:sz w:val="24"/>
                <w:szCs w:val="24"/>
              </w:rPr>
              <w:t xml:space="preserve">omplete and return your VAT declaration*     </w:t>
            </w:r>
          </w:p>
        </w:tc>
      </w:tr>
    </w:tbl>
    <w:p w14:paraId="243532A2" w14:textId="7A6E5089" w:rsidR="00E33569" w:rsidRDefault="00E33569" w:rsidP="00E33569">
      <w:r w:rsidRPr="00E33569">
        <w:rPr>
          <w:b/>
          <w:u w:val="single"/>
        </w:rPr>
        <w:t xml:space="preserve"> </w:t>
      </w:r>
      <w:r>
        <w:rPr>
          <w:b/>
          <w:noProof/>
          <w:u w:val="single"/>
        </w:rPr>
        <w:drawing>
          <wp:anchor distT="0" distB="0" distL="114300" distR="114300" simplePos="0" relativeHeight="251659264" behindDoc="1" locked="0" layoutInCell="1" allowOverlap="1" wp14:anchorId="68AD617B" wp14:editId="65E9E3B0">
            <wp:simplePos x="0" y="0"/>
            <wp:positionH relativeFrom="page">
              <wp:posOffset>28575</wp:posOffset>
            </wp:positionH>
            <wp:positionV relativeFrom="margin">
              <wp:posOffset>-929005</wp:posOffset>
            </wp:positionV>
            <wp:extent cx="7604125" cy="1981200"/>
            <wp:effectExtent l="0" t="0" r="3175" b="0"/>
            <wp:wrapSquare wrapText="bothSides"/>
            <wp:docPr id="7" name="Picture 7" descr="A yellow sun with a st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yellow sun with a sta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412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91D8BE" w14:textId="1F98E7A1" w:rsidR="007F3B36" w:rsidRDefault="007F3B36" w:rsidP="00E33569"/>
    <w:sectPr w:rsidR="007F3B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F 2020">
    <w:panose1 w:val="020B0503020203020204"/>
    <w:charset w:val="00"/>
    <w:family w:val="swiss"/>
    <w:notTrueType/>
    <w:pitch w:val="variable"/>
    <w:sig w:usb0="A00000FF" w:usb1="4000204B" w:usb2="00000008" w:usb3="00000000" w:csb0="00000093" w:csb1="00000000"/>
  </w:font>
  <w:font w:name="EDF 2020 Light">
    <w:panose1 w:val="020B0303020203020204"/>
    <w:charset w:val="00"/>
    <w:family w:val="swiss"/>
    <w:notTrueType/>
    <w:pitch w:val="variable"/>
    <w:sig w:usb0="A000006F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569"/>
    <w:rsid w:val="000913E9"/>
    <w:rsid w:val="007B7940"/>
    <w:rsid w:val="007F3B36"/>
    <w:rsid w:val="00D03F55"/>
    <w:rsid w:val="00E3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A4889"/>
  <w15:chartTrackingRefBased/>
  <w15:docId w15:val="{7C27E5E2-EF80-4193-A9FA-C14C064F2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569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5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Tsoura</dc:creator>
  <cp:keywords/>
  <dc:description/>
  <cp:lastModifiedBy>Kate Tsoura</cp:lastModifiedBy>
  <cp:revision>2</cp:revision>
  <dcterms:created xsi:type="dcterms:W3CDTF">2024-07-17T11:48:00Z</dcterms:created>
  <dcterms:modified xsi:type="dcterms:W3CDTF">2024-07-17T11:48:00Z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4443ded-827a-46bf-8c23-accc3d394867_Enabled">
    <vt:lpwstr>true</vt:lpwstr>
  </property>
  <property fmtid="{D5CDD505-2E9C-101B-9397-08002B2CF9AE}" pid="3" name="MSIP_Label_04443ded-827a-46bf-8c23-accc3d394867_SetDate">
    <vt:lpwstr>2024-07-17T11:46:54Z</vt:lpwstr>
  </property>
  <property fmtid="{D5CDD505-2E9C-101B-9397-08002B2CF9AE}" pid="4" name="MSIP_Label_04443ded-827a-46bf-8c23-accc3d394867_Method">
    <vt:lpwstr>Standard</vt:lpwstr>
  </property>
  <property fmtid="{D5CDD505-2E9C-101B-9397-08002B2CF9AE}" pid="5" name="MSIP_Label_04443ded-827a-46bf-8c23-accc3d394867_Name">
    <vt:lpwstr>NOT PROTECTIVELY MARKED</vt:lpwstr>
  </property>
  <property fmtid="{D5CDD505-2E9C-101B-9397-08002B2CF9AE}" pid="6" name="MSIP_Label_04443ded-827a-46bf-8c23-accc3d394867_SiteId">
    <vt:lpwstr>75046e30-7443-48c1-89c4-f710fef78b2b</vt:lpwstr>
  </property>
  <property fmtid="{D5CDD505-2E9C-101B-9397-08002B2CF9AE}" pid="7" name="MSIP_Label_04443ded-827a-46bf-8c23-accc3d394867_ActionId">
    <vt:lpwstr>71c59a0a-7377-4a24-aae6-b8b109ee3fb2</vt:lpwstr>
  </property>
  <property fmtid="{D5CDD505-2E9C-101B-9397-08002B2CF9AE}" pid="8" name="MSIP_Label_04443ded-827a-46bf-8c23-accc3d394867_ContentBits">
    <vt:lpwstr>0</vt:lpwstr>
  </property>
</Properties>
</file>